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b/>
          <w:bCs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泸州职业技术学院商学院党总支学生党支部</w:t>
      </w:r>
    </w:p>
    <w:p>
      <w:pPr>
        <w:spacing w:line="500" w:lineRule="exac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入党积极分子名单</w:t>
      </w:r>
    </w:p>
    <w:tbl>
      <w:tblPr>
        <w:tblStyle w:val="6"/>
        <w:tblW w:w="893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34"/>
        <w:gridCol w:w="582"/>
        <w:gridCol w:w="810"/>
        <w:gridCol w:w="1087"/>
        <w:gridCol w:w="1123"/>
        <w:gridCol w:w="981"/>
        <w:gridCol w:w="1329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64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34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82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3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1329" w:type="dxa"/>
          </w:tcPr>
          <w:p>
            <w:pPr>
              <w:jc w:val="center"/>
            </w:pPr>
            <w:r>
              <w:rPr>
                <w:rFonts w:hint="eastAsia"/>
              </w:rPr>
              <w:t>递交入党申请书时间</w:t>
            </w:r>
          </w:p>
        </w:tc>
        <w:tc>
          <w:tcPr>
            <w:tcW w:w="1521" w:type="dxa"/>
          </w:tcPr>
          <w:p>
            <w:pPr>
              <w:jc w:val="center"/>
            </w:pPr>
            <w:r>
              <w:rPr>
                <w:rFonts w:hint="eastAsia"/>
              </w:rPr>
              <w:t>确定为入党积极分子时间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胡丹丹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1999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李洪霞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1998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四川雅安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郭文静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四川越西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陈璇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四川资中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 xml:space="preserve"> 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向安妮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马宇琪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四川资阳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范玲玲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四川隆昌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梅静怡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1999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四川自贡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何永莉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陈香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四川自贡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罗杨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王容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汉组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1999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段庆荣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李青松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瑶族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1998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湖南永州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陆江梅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任香蕊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吉兵石惹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彝族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四川凉山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熊绍婷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四川凉山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叶浪沙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四川绵阳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罗梓月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四川自贡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四川自贡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惠妍琪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黄家鑫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四川宜宾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付甜甜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藏族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四川阿坝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孙丽媛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四川内江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夏益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王搏婷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四川成都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方妍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四川宜宾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龚凯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四川南充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李文静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四川简阳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严娜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四川达州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王亚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四川宣汉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张雅萍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四川彭州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李明杰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徐晓敏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许娅婷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陈燕桥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四川自贡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黄邻伊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李思媛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四川内江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雷江涛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杨璐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云南楚雄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芶晓龙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云南昭通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李开红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四川凉山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漆婷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四川南充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Z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陈香吟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四川达州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周雪燕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四川雅安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李星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四川内江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苟艺才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李茂立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四川自贡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李兰芯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潘月淋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四川自贡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高兴莲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王屹玥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05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四川资阳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代钏芸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四川绵阳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吕俊刚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四川眉山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周友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四川内江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张雯玟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四川成都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何姣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四川绵阳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郑金丽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四川雅安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舒斐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四川资阳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王悦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黄馨怡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石佑羚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四川宜宾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马婷婷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四川攀枝花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刘露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四川广安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陈洪霞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四川内江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周晋阳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高光杰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四川凉山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杨红兰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张利尧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四川武胜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陈天琼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四川达州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孙榆淋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四川巴中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卢兴宇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四川宜宾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四川眉山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吴文抒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四川乐山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兰静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2000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四川南充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张沥元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四川泸县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刘晨曦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四川成都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罗彬月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2002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四川资阳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03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2021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04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2"/>
                <w:lang w:val="en-US"/>
              </w:rPr>
              <w:t>.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86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徐瑶婕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2001.06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四川眉山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val="en-US" w:eastAsia="zh-CN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2021.3.12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2021.4.21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87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周莉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2001.09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val="en-US" w:eastAsia="zh-CN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2021.3.12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2021.4.21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88</w:t>
            </w:r>
          </w:p>
        </w:tc>
        <w:tc>
          <w:tcPr>
            <w:tcW w:w="1034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龙玉琴</w:t>
            </w:r>
          </w:p>
        </w:tc>
        <w:tc>
          <w:tcPr>
            <w:tcW w:w="58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81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汉族</w:t>
            </w:r>
          </w:p>
        </w:tc>
        <w:tc>
          <w:tcPr>
            <w:tcW w:w="108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2001.11</w:t>
            </w:r>
          </w:p>
        </w:tc>
        <w:tc>
          <w:tcPr>
            <w:tcW w:w="112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四川泸州</w:t>
            </w:r>
          </w:p>
        </w:tc>
        <w:tc>
          <w:tcPr>
            <w:tcW w:w="98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val="en-US" w:eastAsia="zh-CN"/>
              </w:rPr>
              <w:t>高中</w:t>
            </w:r>
          </w:p>
        </w:tc>
        <w:tc>
          <w:tcPr>
            <w:tcW w:w="132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2021.3.12</w:t>
            </w:r>
          </w:p>
        </w:tc>
        <w:tc>
          <w:tcPr>
            <w:tcW w:w="1521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  <w:lang w:eastAsia="zh-CN"/>
              </w:rPr>
              <w:t>2021.4.21</w:t>
            </w:r>
          </w:p>
        </w:tc>
      </w:tr>
    </w:tbl>
    <w:p>
      <w:pPr>
        <w:pStyle w:val="4"/>
        <w:widowControl/>
        <w:spacing w:beforeAutospacing="0" w:after="0" w:afterAutospacing="0" w:line="324" w:lineRule="atLeast"/>
        <w:ind w:left="0" w:right="0" w:firstLine="0"/>
        <w:jc w:val="righ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4"/>
        <w:widowControl/>
        <w:spacing w:beforeAutospacing="0" w:after="0" w:afterAutospacing="0" w:line="324" w:lineRule="atLeast"/>
        <w:ind w:left="0" w:right="0" w:firstLine="0"/>
        <w:jc w:val="righ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</w:rPr>
        <w:t>商学院学生党支部</w:t>
      </w:r>
    </w:p>
    <w:p>
      <w:pPr>
        <w:pStyle w:val="4"/>
        <w:widowControl/>
        <w:spacing w:beforeAutospacing="0" w:after="0" w:afterAutospacing="0" w:line="324" w:lineRule="atLeast"/>
        <w:ind w:left="0" w:right="0" w:firstLine="0"/>
        <w:jc w:val="righ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</w:rPr>
        <w:t>2021年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lang w:eastAsia="zh-CN"/>
        </w:rPr>
        <w:t>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</w:rPr>
        <w:t>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lang w:eastAsia="zh-CN"/>
        </w:rPr>
        <w:t>21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</w:rPr>
        <w:t>日</w:t>
      </w:r>
    </w:p>
    <w:p>
      <w:pPr>
        <w:pStyle w:val="4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F72BA7"/>
    <w:rsid w:val="126F011E"/>
    <w:rsid w:val="42BE0F7C"/>
    <w:rsid w:val="706F03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1535</Words>
  <Characters>3739</Characters>
  <Paragraphs>898</Paragraphs>
  <TotalTime>4</TotalTime>
  <ScaleCrop>false</ScaleCrop>
  <LinksUpToDate>false</LinksUpToDate>
  <CharactersWithSpaces>3742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2021-11-08T18:50:00Z</dcterms:created>
  <dc:creator>湘 刘</dc:creator>
  <cp:lastModifiedBy>admin</cp:lastModifiedBy>
  <dcterms:modified xsi:type="dcterms:W3CDTF">2021-11-10T00:47:19Z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CDACC877716546D9B96F5ED1AB109277</vt:lpwstr>
  </property>
  <property fmtid="{D5CDD505-2E9C-101B-9397-08002B2CF9AE}" pid="3" name="KSOProductBuildVer">
    <vt:lpwstr>2052-11.1.0.10938</vt:lpwstr>
  </property>
</Properties>
</file>